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AAAE6" w14:textId="77777777" w:rsidR="00FC2154" w:rsidRPr="0058068F" w:rsidRDefault="00FC2154" w:rsidP="0058068F">
      <w:pPr>
        <w:spacing w:after="225" w:line="240" w:lineRule="auto"/>
        <w:jc w:val="center"/>
        <w:outlineLvl w:val="1"/>
        <w:rPr>
          <w:rFonts w:eastAsia="Times New Roman" w:cs="Times New Roman"/>
          <w:b/>
          <w:bCs/>
          <w:kern w:val="0"/>
          <w:szCs w:val="28"/>
          <w14:ligatures w14:val="none"/>
        </w:rPr>
      </w:pPr>
      <w:r w:rsidRPr="0058068F">
        <w:rPr>
          <w:rFonts w:eastAsia="Times New Roman" w:cs="Times New Roman"/>
          <w:b/>
          <w:bCs/>
          <w:color w:val="000000"/>
          <w:kern w:val="0"/>
          <w:szCs w:val="28"/>
          <w14:ligatures w14:val="none"/>
        </w:rPr>
        <w:t>MÔN: TOÁN - LỚP 1</w:t>
      </w:r>
    </w:p>
    <w:p w14:paraId="387B2ED1" w14:textId="77777777" w:rsidR="00FC2154" w:rsidRPr="0058068F" w:rsidRDefault="00FC2154" w:rsidP="0058068F">
      <w:pPr>
        <w:spacing w:after="0" w:line="240" w:lineRule="auto"/>
        <w:jc w:val="center"/>
        <w:rPr>
          <w:rFonts w:eastAsia="Times New Roman" w:cs="Times New Roman"/>
          <w:kern w:val="0"/>
          <w:szCs w:val="28"/>
          <w14:ligatures w14:val="none"/>
        </w:rPr>
      </w:pPr>
      <w:r w:rsidRPr="0058068F">
        <w:rPr>
          <w:rFonts w:eastAsia="Times New Roman" w:cs="Times New Roman"/>
          <w:b/>
          <w:bCs/>
          <w:color w:val="000000"/>
          <w:kern w:val="0"/>
          <w:szCs w:val="28"/>
          <w14:ligatures w14:val="none"/>
        </w:rPr>
        <w:t>Tên bài học:</w:t>
      </w:r>
      <w:r w:rsidRPr="0058068F">
        <w:rPr>
          <w:rFonts w:eastAsia="Times New Roman" w:cs="Times New Roman"/>
          <w:color w:val="000000"/>
          <w:kern w:val="0"/>
          <w:szCs w:val="28"/>
          <w14:ligatures w14:val="none"/>
        </w:rPr>
        <w:t xml:space="preserve"> Bài 25: Cao hơn, thấp hơn (Tiết 2)</w:t>
      </w:r>
    </w:p>
    <w:p w14:paraId="68BFEC1A" w14:textId="77777777" w:rsidR="00FC2154" w:rsidRPr="0058068F" w:rsidRDefault="00FC2154" w:rsidP="0058068F">
      <w:pPr>
        <w:spacing w:after="0" w:line="240" w:lineRule="auto"/>
        <w:jc w:val="center"/>
        <w:rPr>
          <w:rFonts w:eastAsia="Times New Roman" w:cs="Times New Roman"/>
          <w:kern w:val="0"/>
          <w:szCs w:val="28"/>
          <w14:ligatures w14:val="none"/>
        </w:rPr>
      </w:pPr>
      <w:r w:rsidRPr="0058068F">
        <w:rPr>
          <w:rFonts w:eastAsia="Times New Roman" w:cs="Times New Roman"/>
          <w:b/>
          <w:bCs/>
          <w:color w:val="000000"/>
          <w:kern w:val="0"/>
          <w:szCs w:val="28"/>
          <w14:ligatures w14:val="none"/>
        </w:rPr>
        <w:t>Thời lượng thực hiện:</w:t>
      </w:r>
      <w:r w:rsidRPr="0058068F">
        <w:rPr>
          <w:rFonts w:eastAsia="Times New Roman" w:cs="Times New Roman"/>
          <w:color w:val="000000"/>
          <w:kern w:val="0"/>
          <w:szCs w:val="28"/>
          <w14:ligatures w14:val="none"/>
        </w:rPr>
        <w:t xml:space="preserve"> 1 tiết</w:t>
      </w:r>
    </w:p>
    <w:p w14:paraId="25D19C08" w14:textId="77777777" w:rsidR="00FC2154" w:rsidRPr="0058068F" w:rsidRDefault="00FC2154" w:rsidP="0058068F">
      <w:pPr>
        <w:spacing w:after="0" w:line="240" w:lineRule="auto"/>
        <w:jc w:val="center"/>
        <w:rPr>
          <w:rFonts w:eastAsia="Times New Roman" w:cs="Times New Roman"/>
          <w:kern w:val="0"/>
          <w:szCs w:val="28"/>
          <w14:ligatures w14:val="none"/>
        </w:rPr>
      </w:pPr>
      <w:r w:rsidRPr="0058068F">
        <w:rPr>
          <w:rFonts w:eastAsia="Times New Roman" w:cs="Times New Roman"/>
          <w:b/>
          <w:bCs/>
          <w:color w:val="000000"/>
          <w:kern w:val="0"/>
          <w:szCs w:val="28"/>
          <w14:ligatures w14:val="none"/>
        </w:rPr>
        <w:t>Họ và tên giáo viên:</w:t>
      </w:r>
      <w:r w:rsidRPr="0058068F">
        <w:rPr>
          <w:rFonts w:eastAsia="Times New Roman" w:cs="Times New Roman"/>
          <w:color w:val="000000"/>
          <w:kern w:val="0"/>
          <w:szCs w:val="28"/>
          <w14:ligatures w14:val="none"/>
        </w:rPr>
        <w:t xml:space="preserve"> Trần Thị Ngọc Ngân</w:t>
      </w:r>
    </w:p>
    <w:p w14:paraId="755B98AC" w14:textId="77777777" w:rsidR="00FC2154" w:rsidRPr="0058068F" w:rsidRDefault="00FC2154" w:rsidP="0058068F">
      <w:pPr>
        <w:spacing w:after="0" w:line="240" w:lineRule="auto"/>
        <w:jc w:val="center"/>
        <w:rPr>
          <w:rFonts w:eastAsia="Times New Roman" w:cs="Times New Roman"/>
          <w:kern w:val="0"/>
          <w:szCs w:val="28"/>
          <w14:ligatures w14:val="none"/>
        </w:rPr>
      </w:pPr>
      <w:r w:rsidRPr="0058068F">
        <w:rPr>
          <w:rFonts w:eastAsia="Times New Roman" w:cs="Times New Roman"/>
          <w:b/>
          <w:bCs/>
          <w:color w:val="000000"/>
          <w:kern w:val="0"/>
          <w:szCs w:val="28"/>
          <w14:ligatures w14:val="none"/>
        </w:rPr>
        <w:t>Trường:</w:t>
      </w:r>
      <w:r w:rsidRPr="0058068F">
        <w:rPr>
          <w:rFonts w:eastAsia="Times New Roman" w:cs="Times New Roman"/>
          <w:color w:val="000000"/>
          <w:kern w:val="0"/>
          <w:szCs w:val="28"/>
          <w14:ligatures w14:val="none"/>
        </w:rPr>
        <w:t xml:space="preserve"> TH&amp;THCS Trần Văn Trà</w:t>
      </w:r>
    </w:p>
    <w:p w14:paraId="3CD3D64F" w14:textId="77777777" w:rsidR="0058068F" w:rsidRDefault="0058068F" w:rsidP="00FC2154">
      <w:pPr>
        <w:spacing w:after="0" w:line="240" w:lineRule="auto"/>
        <w:outlineLvl w:val="1"/>
        <w:rPr>
          <w:rFonts w:eastAsia="Times New Roman" w:cs="Times New Roman"/>
          <w:b/>
          <w:bCs/>
          <w:kern w:val="0"/>
          <w:szCs w:val="28"/>
          <w14:ligatures w14:val="none"/>
        </w:rPr>
      </w:pPr>
    </w:p>
    <w:p w14:paraId="660594C8" w14:textId="6E473547" w:rsidR="00FC2154" w:rsidRPr="0058068F" w:rsidRDefault="00FC2154" w:rsidP="00FC2154">
      <w:pPr>
        <w:spacing w:after="0" w:line="240" w:lineRule="auto"/>
        <w:outlineLvl w:val="1"/>
        <w:rPr>
          <w:rFonts w:eastAsia="Times New Roman" w:cs="Times New Roman"/>
          <w:b/>
          <w:bCs/>
          <w:kern w:val="0"/>
          <w:szCs w:val="28"/>
          <w14:ligatures w14:val="none"/>
        </w:rPr>
      </w:pPr>
      <w:r w:rsidRPr="0058068F">
        <w:rPr>
          <w:rFonts w:eastAsia="Times New Roman" w:cs="Times New Roman"/>
          <w:b/>
          <w:bCs/>
          <w:color w:val="000000"/>
          <w:kern w:val="0"/>
          <w:szCs w:val="28"/>
          <w14:ligatures w14:val="none"/>
        </w:rPr>
        <w:t>I. YÊU CẦU CẦN ĐẠT</w:t>
      </w:r>
    </w:p>
    <w:p w14:paraId="7E8FBD7B" w14:textId="2B3DEEBB"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Học sinh nhận biết và hiểu được các khái niệm "cao hơn", "thấp hơn", "cao bằng", "cao nhất", "thấp nhất" thông qua việc trực quan quan sát, so sánh chiều cao của các sự vật gần gũi (cây cọ, cái chòi, con vật, lọ hoa, cây xanh).</w:t>
      </w:r>
    </w:p>
    <w:p w14:paraId="6B65065A" w14:textId="6DD823AC"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Biết cách so sánh chiều cao của hai hoặc nhiều đối tượng và diễn đạt chính xác kết quả so sánh trong các tình huống thực tế và bài tập.</w:t>
      </w:r>
    </w:p>
    <w:p w14:paraId="1DB18F7A" w14:textId="39B00504"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Sử dụng đúng và tự tin các thuật ngữ "cao hơn", "thấp hơn", "cao bằng", "cao nhất", "thấp nhất" để trình bày, thảo luận nhóm và chia sẻ ý kiến trước lớp.</w:t>
      </w:r>
    </w:p>
    <w:p w14:paraId="28710559" w14:textId="07B5E334"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Tự giác thực hiện các nhiệm vụ học tập, tích cực quan sát tranh ảnh và đưa ra nhận định cá nhân.</w:t>
      </w:r>
    </w:p>
    <w:p w14:paraId="433BC59F" w14:textId="261F0366"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Hợp tác tốt với bạn (thảo luận cặp đôi, nhóm) trong hoạt động thực hành so sánh chiều cao bản thân và thực hiện các nhiệm vụ được giao.</w:t>
      </w:r>
    </w:p>
    <w:p w14:paraId="6719438B" w14:textId="49842C61"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Tích cực tham gia trò chơi, có tinh thần vượt khó khi thực hiện các bài tập so sánh nhóm nhiều đối tượng.</w:t>
      </w:r>
    </w:p>
    <w:p w14:paraId="4F412315" w14:textId="402C7B31"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Có ý thức tổ chức kỷ luật, tôn trọng luật chơi và có trách nhiệm phối hợp cùng đồng đội khi tham gia trò chơi tập thể.</w:t>
      </w:r>
    </w:p>
    <w:p w14:paraId="10EBB293" w14:textId="77777777" w:rsidR="00FC2154" w:rsidRPr="0058068F" w:rsidRDefault="00FC2154" w:rsidP="00FC2154">
      <w:pPr>
        <w:spacing w:before="225" w:after="225" w:line="240" w:lineRule="auto"/>
        <w:outlineLvl w:val="1"/>
        <w:rPr>
          <w:rFonts w:eastAsia="Times New Roman" w:cs="Times New Roman"/>
          <w:b/>
          <w:bCs/>
          <w:kern w:val="0"/>
          <w:szCs w:val="28"/>
          <w14:ligatures w14:val="none"/>
        </w:rPr>
      </w:pPr>
      <w:r w:rsidRPr="0058068F">
        <w:rPr>
          <w:rFonts w:eastAsia="Times New Roman" w:cs="Times New Roman"/>
          <w:b/>
          <w:bCs/>
          <w:color w:val="000000"/>
          <w:kern w:val="0"/>
          <w:szCs w:val="28"/>
          <w14:ligatures w14:val="none"/>
        </w:rPr>
        <w:t>II. THIẾT BỊ DẠY HỌC VÀ HỌC LIỆU</w:t>
      </w:r>
    </w:p>
    <w:p w14:paraId="3D2E71FE" w14:textId="0DF1DC22"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-G</w:t>
      </w:r>
      <w:r w:rsidR="00FC2154" w:rsidRPr="0058068F">
        <w:rPr>
          <w:rFonts w:eastAsia="Times New Roman" w:cs="Times New Roman"/>
          <w:b/>
          <w:bCs/>
          <w:color w:val="000000"/>
          <w:kern w:val="0"/>
          <w:szCs w:val="28"/>
          <w14:ligatures w14:val="none"/>
        </w:rPr>
        <w:t>iáo viên:</w:t>
      </w:r>
      <w:r w:rsidR="00FC2154" w:rsidRPr="0058068F">
        <w:rPr>
          <w:rFonts w:eastAsia="Times New Roman" w:cs="Times New Roman"/>
          <w:color w:val="000000"/>
          <w:kern w:val="0"/>
          <w:szCs w:val="28"/>
          <w14:ligatures w14:val="none"/>
        </w:rPr>
        <w:t xml:space="preserve"> Máy tính, máy chiếu, bài giảng điện tử PowerPoint chứa trò chơi khởi động "Đi tìm kho báu", hình ảnh so sánh con vật, lọ hoa, cây xanh.</w:t>
      </w:r>
    </w:p>
    <w:p w14:paraId="39D7E6C7" w14:textId="6C8A2F9D" w:rsidR="00FC2154" w:rsidRPr="0058068F" w:rsidRDefault="0058068F" w:rsidP="0058068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-H</w:t>
      </w:r>
      <w:r w:rsidR="00FC2154" w:rsidRPr="0058068F">
        <w:rPr>
          <w:rFonts w:eastAsia="Times New Roman" w:cs="Times New Roman"/>
          <w:b/>
          <w:bCs/>
          <w:color w:val="000000"/>
          <w:kern w:val="0"/>
          <w:szCs w:val="28"/>
          <w14:ligatures w14:val="none"/>
        </w:rPr>
        <w:t>ọc sinh:</w:t>
      </w:r>
      <w:r w:rsidR="00FC2154" w:rsidRPr="0058068F">
        <w:rPr>
          <w:rFonts w:eastAsia="Times New Roman" w:cs="Times New Roman"/>
          <w:color w:val="000000"/>
          <w:kern w:val="0"/>
          <w:szCs w:val="28"/>
          <w14:ligatures w14:val="none"/>
        </w:rPr>
        <w:t xml:space="preserve"> Sách giáo khoa Toán 1, các đồ dùng trực quan tại lớp học để thực hành so sánh.</w:t>
      </w:r>
    </w:p>
    <w:p w14:paraId="2ABD4167" w14:textId="77777777" w:rsidR="00FC2154" w:rsidRPr="0058068F" w:rsidRDefault="00FC2154" w:rsidP="00FC2154">
      <w:pPr>
        <w:spacing w:before="225" w:after="225" w:line="240" w:lineRule="auto"/>
        <w:outlineLvl w:val="1"/>
        <w:rPr>
          <w:rFonts w:eastAsia="Times New Roman" w:cs="Times New Roman"/>
          <w:b/>
          <w:bCs/>
          <w:kern w:val="0"/>
          <w:szCs w:val="28"/>
          <w14:ligatures w14:val="none"/>
        </w:rPr>
      </w:pPr>
      <w:r w:rsidRPr="0058068F">
        <w:rPr>
          <w:rFonts w:eastAsia="Times New Roman" w:cs="Times New Roman"/>
          <w:b/>
          <w:bCs/>
          <w:color w:val="000000"/>
          <w:kern w:val="0"/>
          <w:szCs w:val="28"/>
          <w14:ligatures w14:val="none"/>
        </w:rPr>
        <w:t>III. CÁC HOẠT ĐỘNG DẠY HỌC CHỦ YẾU</w:t>
      </w:r>
    </w:p>
    <w:tbl>
      <w:tblPr>
        <w:tblW w:w="0" w:type="auto"/>
        <w:tblCellMar>
          <w:top w:w="15" w:type="dxa"/>
          <w:left w:w="15" w:type="dxa"/>
          <w:bottom w:w="15" w:type="dxa"/>
          <w:right w:w="15" w:type="dxa"/>
        </w:tblCellMar>
        <w:tblLook w:val="04A0" w:firstRow="1" w:lastRow="0" w:firstColumn="1" w:lastColumn="0" w:noHBand="0" w:noVBand="1"/>
      </w:tblPr>
      <w:tblGrid>
        <w:gridCol w:w="5662"/>
        <w:gridCol w:w="3727"/>
      </w:tblGrid>
      <w:tr w:rsidR="00FC2154" w:rsidRPr="0058068F" w14:paraId="79171867" w14:textId="77777777" w:rsidTr="00FC2154">
        <w:trPr>
          <w:tblHeader/>
        </w:trPr>
        <w:tc>
          <w:tcPr>
            <w:tcW w:w="5662" w:type="dxa"/>
            <w:tcBorders>
              <w:top w:val="single" w:sz="6" w:space="0" w:color="000000"/>
              <w:left w:val="single" w:sz="6" w:space="0" w:color="000000"/>
              <w:bottom w:val="single" w:sz="6" w:space="0" w:color="000000"/>
              <w:right w:val="single" w:sz="6" w:space="0" w:color="000000"/>
            </w:tcBorders>
            <w:shd w:val="clear" w:color="auto" w:fill="F2F2F2"/>
            <w:tcMar>
              <w:top w:w="90" w:type="dxa"/>
              <w:left w:w="90" w:type="dxa"/>
              <w:bottom w:w="90" w:type="dxa"/>
              <w:right w:w="90" w:type="dxa"/>
            </w:tcMar>
            <w:hideMark/>
          </w:tcPr>
          <w:p w14:paraId="6A5E6AF6" w14:textId="0582EA5D" w:rsidR="00FC2154" w:rsidRPr="0058068F" w:rsidRDefault="00FC2154" w:rsidP="00FC2154">
            <w:pPr>
              <w:spacing w:after="0" w:line="240" w:lineRule="auto"/>
              <w:jc w:val="center"/>
              <w:rPr>
                <w:rFonts w:eastAsia="Times New Roman" w:cs="Times New Roman"/>
                <w:b/>
                <w:bCs/>
                <w:kern w:val="0"/>
                <w:szCs w:val="28"/>
                <w14:ligatures w14:val="none"/>
              </w:rPr>
            </w:pPr>
            <w:r w:rsidRPr="0058068F">
              <w:rPr>
                <w:rFonts w:eastAsia="Times New Roman" w:cs="Times New Roman"/>
                <w:color w:val="000000"/>
                <w:kern w:val="0"/>
                <w:szCs w:val="28"/>
                <w14:ligatures w14:val="none"/>
              </w:rPr>
              <w:t>Hoạt động của giáo viên</w:t>
            </w:r>
          </w:p>
        </w:tc>
        <w:tc>
          <w:tcPr>
            <w:tcW w:w="3727" w:type="dxa"/>
            <w:tcBorders>
              <w:top w:val="single" w:sz="6" w:space="0" w:color="000000"/>
              <w:left w:val="single" w:sz="6" w:space="0" w:color="000000"/>
              <w:bottom w:val="single" w:sz="6" w:space="0" w:color="000000"/>
              <w:right w:val="single" w:sz="6" w:space="0" w:color="000000"/>
            </w:tcBorders>
            <w:shd w:val="clear" w:color="auto" w:fill="F2F2F2"/>
            <w:tcMar>
              <w:top w:w="90" w:type="dxa"/>
              <w:left w:w="90" w:type="dxa"/>
              <w:bottom w:w="90" w:type="dxa"/>
              <w:right w:w="90" w:type="dxa"/>
            </w:tcMar>
            <w:hideMark/>
          </w:tcPr>
          <w:p w14:paraId="2F660D40" w14:textId="34A0C453" w:rsidR="00FC2154" w:rsidRPr="0058068F" w:rsidRDefault="00FC2154" w:rsidP="00FC2154">
            <w:pPr>
              <w:spacing w:after="0" w:line="240" w:lineRule="auto"/>
              <w:jc w:val="center"/>
              <w:rPr>
                <w:rFonts w:eastAsia="Times New Roman" w:cs="Times New Roman"/>
                <w:b/>
                <w:bCs/>
                <w:kern w:val="0"/>
                <w:szCs w:val="28"/>
                <w14:ligatures w14:val="none"/>
              </w:rPr>
            </w:pPr>
            <w:r w:rsidRPr="0058068F">
              <w:rPr>
                <w:rFonts w:eastAsia="Times New Roman" w:cs="Times New Roman"/>
                <w:color w:val="000000"/>
                <w:kern w:val="0"/>
                <w:szCs w:val="28"/>
                <w14:ligatures w14:val="none"/>
              </w:rPr>
              <w:t>Hoạt động của học sinh</w:t>
            </w:r>
          </w:p>
        </w:tc>
      </w:tr>
      <w:tr w:rsidR="00FC2154" w:rsidRPr="0058068F" w14:paraId="2F9E65B2" w14:textId="77777777" w:rsidTr="00FC2154">
        <w:tc>
          <w:tcPr>
            <w:tcW w:w="566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1826F0FA"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1. Hoạt động Khởi động</w:t>
            </w:r>
          </w:p>
          <w:p w14:paraId="3EB35573" w14:textId="77777777" w:rsidR="00FC2154" w:rsidRPr="0058068F" w:rsidRDefault="00FC2154" w:rsidP="00FC2154">
            <w:pPr>
              <w:spacing w:after="0" w:line="240" w:lineRule="auto"/>
              <w:rPr>
                <w:rFonts w:eastAsia="Times New Roman" w:cs="Times New Roman"/>
                <w:color w:val="000000"/>
                <w:kern w:val="0"/>
                <w:szCs w:val="28"/>
                <w14:ligatures w14:val="none"/>
              </w:rPr>
            </w:pPr>
            <w:r w:rsidRPr="0058068F">
              <w:rPr>
                <w:rFonts w:eastAsia="Times New Roman" w:cs="Times New Roman"/>
                <w:color w:val="000000"/>
                <w:kern w:val="0"/>
                <w:szCs w:val="28"/>
                <w14:ligatures w14:val="none"/>
              </w:rPr>
              <w:t>(7 phút)</w:t>
            </w:r>
          </w:p>
          <w:p w14:paraId="0723D5F1" w14:textId="37EA9DC5"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Mục tiêu:</w:t>
            </w:r>
            <w:r w:rsidRPr="0058068F">
              <w:rPr>
                <w:rFonts w:eastAsia="Times New Roman" w:cs="Times New Roman"/>
                <w:color w:val="000000"/>
                <w:kern w:val="0"/>
                <w:szCs w:val="28"/>
                <w14:ligatures w14:val="none"/>
              </w:rPr>
              <w:t xml:space="preserve"> Tạo tâm thế hứng khởi, kích hoạt tư duy so sánh trực quan cho học sinh qua trò chơi dẫn nhập kiến thức.</w:t>
            </w:r>
          </w:p>
          <w:p w14:paraId="04D3352D"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Nội dung:</w:t>
            </w:r>
            <w:r w:rsidRPr="0058068F">
              <w:rPr>
                <w:rFonts w:eastAsia="Times New Roman" w:cs="Times New Roman"/>
                <w:color w:val="000000"/>
                <w:kern w:val="0"/>
                <w:szCs w:val="28"/>
                <w14:ligatures w14:val="none"/>
              </w:rPr>
              <w:t xml:space="preserve"> Học sinh tham gia trò chơi "Đi tìm kho báu" trên slide PowerPoint.</w:t>
            </w:r>
          </w:p>
          <w:p w14:paraId="35ABC2C9"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Tổ chức thực hiện:</w:t>
            </w:r>
          </w:p>
          <w:p w14:paraId="195C5EC8"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lastRenderedPageBreak/>
              <w:t>- GV phổ biến luật chơi: HS sẽ cùng nhau vượt qua các chướng ngại vật bằng cách đưa ra lựa chọn đúng theo chỉ dẫn dẫn đường.</w:t>
            </w:r>
          </w:p>
          <w:p w14:paraId="07ACD642"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GV lần lượt trình chiếu các chỉ dẫn:</w:t>
            </w:r>
          </w:p>
          <w:p w14:paraId="0CA44CEA"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i/>
                <w:iCs/>
                <w:color w:val="000000"/>
                <w:kern w:val="0"/>
                <w:szCs w:val="28"/>
                <w14:ligatures w14:val="none"/>
              </w:rPr>
              <w:t>"Đi đến cây cọ cao hơn bên cạnh tảng đá lớn"</w:t>
            </w:r>
            <w:r w:rsidRPr="0058068F">
              <w:rPr>
                <w:rFonts w:eastAsia="Times New Roman" w:cs="Times New Roman"/>
                <w:color w:val="000000"/>
                <w:kern w:val="0"/>
                <w:szCs w:val="28"/>
                <w14:ligatures w14:val="none"/>
              </w:rPr>
              <w:t xml:space="preserve"> (Lựa chọn giữa cây cọ A và B).</w:t>
            </w:r>
          </w:p>
          <w:p w14:paraId="1627638F"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i/>
                <w:iCs/>
                <w:color w:val="000000"/>
                <w:kern w:val="0"/>
                <w:szCs w:val="28"/>
                <w14:ligatures w14:val="none"/>
              </w:rPr>
              <w:t>"Đi đến cây cọ thấp hơn giữa những tảng đá"</w:t>
            </w:r>
            <w:r w:rsidRPr="0058068F">
              <w:rPr>
                <w:rFonts w:eastAsia="Times New Roman" w:cs="Times New Roman"/>
                <w:color w:val="000000"/>
                <w:kern w:val="0"/>
                <w:szCs w:val="28"/>
                <w14:ligatures w14:val="none"/>
              </w:rPr>
              <w:t xml:space="preserve"> (Lựa chọn giữa cây cọ A và B).</w:t>
            </w:r>
          </w:p>
          <w:p w14:paraId="0023216C"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i/>
                <w:iCs/>
                <w:color w:val="000000"/>
                <w:kern w:val="0"/>
                <w:szCs w:val="28"/>
                <w14:ligatures w14:val="none"/>
              </w:rPr>
              <w:t>"Đi đến cái chòi thấp hơn"</w:t>
            </w:r>
            <w:r w:rsidRPr="0058068F">
              <w:rPr>
                <w:rFonts w:eastAsia="Times New Roman" w:cs="Times New Roman"/>
                <w:color w:val="000000"/>
                <w:kern w:val="0"/>
                <w:szCs w:val="28"/>
                <w14:ligatures w14:val="none"/>
              </w:rPr>
              <w:t xml:space="preserve"> (Lựa chọn giữa chòi A và B).</w:t>
            </w:r>
          </w:p>
          <w:p w14:paraId="5EC5CFC0"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HS quan sát nhanh, hô to đáp án hoặc giơ tay lựa chọn phương án đúng để mở hòm kho báu.</w:t>
            </w:r>
          </w:p>
          <w:p w14:paraId="65BFD656"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GV dẫn dắt: Để biết chính xác tại sao vật này lại cao hơn hay thấp hơn vật kia và cách gọi tên chúng, chúng ta cùng học bài hôm nay.</w:t>
            </w:r>
          </w:p>
        </w:tc>
        <w:tc>
          <w:tcPr>
            <w:tcW w:w="372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4CDA8D5A" w14:textId="77777777" w:rsidR="0058068F" w:rsidRPr="0058068F" w:rsidRDefault="0058068F" w:rsidP="00FC2154">
            <w:pPr>
              <w:spacing w:after="0" w:line="240" w:lineRule="auto"/>
              <w:rPr>
                <w:rFonts w:eastAsia="Times New Roman" w:cs="Times New Roman"/>
                <w:b/>
                <w:bCs/>
                <w:color w:val="000000"/>
                <w:kern w:val="0"/>
                <w:szCs w:val="28"/>
                <w14:ligatures w14:val="none"/>
              </w:rPr>
            </w:pPr>
          </w:p>
          <w:p w14:paraId="0D57711A" w14:textId="77777777" w:rsidR="0058068F" w:rsidRPr="0058068F" w:rsidRDefault="0058068F" w:rsidP="00FC2154">
            <w:pPr>
              <w:spacing w:after="0" w:line="240" w:lineRule="auto"/>
              <w:rPr>
                <w:rFonts w:eastAsia="Times New Roman" w:cs="Times New Roman"/>
                <w:color w:val="000000"/>
                <w:kern w:val="0"/>
                <w:szCs w:val="28"/>
                <w14:ligatures w14:val="none"/>
              </w:rPr>
            </w:pPr>
          </w:p>
          <w:p w14:paraId="3D52269D" w14:textId="77777777" w:rsidR="0058068F" w:rsidRPr="0058068F" w:rsidRDefault="0058068F" w:rsidP="00FC2154">
            <w:pPr>
              <w:spacing w:after="0" w:line="240" w:lineRule="auto"/>
              <w:rPr>
                <w:rFonts w:eastAsia="Times New Roman" w:cs="Times New Roman"/>
                <w:color w:val="000000"/>
                <w:kern w:val="0"/>
                <w:szCs w:val="28"/>
                <w14:ligatures w14:val="none"/>
              </w:rPr>
            </w:pPr>
          </w:p>
          <w:p w14:paraId="040D8F39" w14:textId="77777777" w:rsidR="0058068F" w:rsidRPr="0058068F" w:rsidRDefault="0058068F" w:rsidP="00FC2154">
            <w:pPr>
              <w:spacing w:after="0" w:line="240" w:lineRule="auto"/>
              <w:rPr>
                <w:rFonts w:eastAsia="Times New Roman" w:cs="Times New Roman"/>
                <w:color w:val="000000"/>
                <w:kern w:val="0"/>
                <w:szCs w:val="28"/>
                <w14:ligatures w14:val="none"/>
              </w:rPr>
            </w:pPr>
          </w:p>
          <w:p w14:paraId="0B8E8473" w14:textId="13A03492" w:rsidR="00FC2154" w:rsidRPr="0058068F" w:rsidRDefault="0058068F"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Hs tham gia trò chơi</w:t>
            </w:r>
            <w:r w:rsidR="00FC2154" w:rsidRPr="0058068F">
              <w:rPr>
                <w:rFonts w:eastAsia="Times New Roman" w:cs="Times New Roman"/>
                <w:color w:val="000000"/>
                <w:kern w:val="0"/>
                <w:szCs w:val="28"/>
                <w14:ligatures w14:val="none"/>
              </w:rPr>
              <w:t>.</w:t>
            </w:r>
          </w:p>
          <w:p w14:paraId="757BF622" w14:textId="15A88B5D" w:rsidR="00FC2154" w:rsidRPr="0058068F" w:rsidRDefault="0058068F"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 xml:space="preserve">- </w:t>
            </w:r>
            <w:r w:rsidR="00FC2154" w:rsidRPr="0058068F">
              <w:rPr>
                <w:rFonts w:eastAsia="Times New Roman" w:cs="Times New Roman"/>
                <w:color w:val="000000"/>
                <w:kern w:val="0"/>
                <w:szCs w:val="28"/>
                <w14:ligatures w14:val="none"/>
              </w:rPr>
              <w:t>GV quan sát biểu hiện thái độ, sự nhanh nhẹn và chính xác của HS khi tham gia trò chơi.</w:t>
            </w:r>
          </w:p>
        </w:tc>
      </w:tr>
      <w:tr w:rsidR="00FC2154" w:rsidRPr="0058068F" w14:paraId="550354B7" w14:textId="77777777" w:rsidTr="00FC2154">
        <w:tc>
          <w:tcPr>
            <w:tcW w:w="566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2E021EDE"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lastRenderedPageBreak/>
              <w:t>2. Hoạt động Luyện tập, thực hành</w:t>
            </w:r>
          </w:p>
          <w:p w14:paraId="377B7CA3" w14:textId="77777777" w:rsidR="00FC2154" w:rsidRPr="0058068F" w:rsidRDefault="00FC2154" w:rsidP="00FC2154">
            <w:pPr>
              <w:spacing w:after="0" w:line="240" w:lineRule="auto"/>
              <w:rPr>
                <w:rFonts w:eastAsia="Times New Roman" w:cs="Times New Roman"/>
                <w:color w:val="000000"/>
                <w:kern w:val="0"/>
                <w:szCs w:val="28"/>
                <w14:ligatures w14:val="none"/>
              </w:rPr>
            </w:pPr>
            <w:r w:rsidRPr="0058068F">
              <w:rPr>
                <w:rFonts w:eastAsia="Times New Roman" w:cs="Times New Roman"/>
                <w:color w:val="000000"/>
                <w:kern w:val="0"/>
                <w:szCs w:val="28"/>
                <w14:ligatures w14:val="none"/>
              </w:rPr>
              <w:t>(23 phút)</w:t>
            </w:r>
          </w:p>
          <w:p w14:paraId="6668D288" w14:textId="636F14BD"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Mục tiêu:</w:t>
            </w:r>
            <w:r w:rsidRPr="0058068F">
              <w:rPr>
                <w:rFonts w:eastAsia="Times New Roman" w:cs="Times New Roman"/>
                <w:color w:val="000000"/>
                <w:kern w:val="0"/>
                <w:szCs w:val="28"/>
                <w14:ligatures w14:val="none"/>
              </w:rPr>
              <w:t xml:space="preserve"> Giúp học sinh nhận biết, thực hành so sánh chiều cao và sử dụng thành thạo các thuật ngữ toán học: cao hơn, thấp hơn, cao bằng, cao nhất, thấp nhất.</w:t>
            </w:r>
          </w:p>
          <w:p w14:paraId="5E619102"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Nội dung:</w:t>
            </w:r>
            <w:r w:rsidRPr="0058068F">
              <w:rPr>
                <w:rFonts w:eastAsia="Times New Roman" w:cs="Times New Roman"/>
                <w:color w:val="000000"/>
                <w:kern w:val="0"/>
                <w:szCs w:val="28"/>
                <w14:ligatures w14:val="none"/>
              </w:rPr>
              <w:t xml:space="preserve"> Thực hiện các bài tập 1, 2, 3 và hoạt động tương tác thực tế.</w:t>
            </w:r>
          </w:p>
          <w:p w14:paraId="6004DF41"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Tổ chức thực hiện:</w:t>
            </w:r>
          </w:p>
          <w:p w14:paraId="35F59F2C"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b/>
                <w:bCs/>
                <w:color w:val="000000"/>
                <w:kern w:val="0"/>
                <w:szCs w:val="28"/>
                <w14:ligatures w14:val="none"/>
              </w:rPr>
              <w:t>Bài tập 1 (Con vật nào cao hơn?):</w:t>
            </w:r>
            <w:r w:rsidRPr="0058068F">
              <w:rPr>
                <w:rFonts w:eastAsia="Times New Roman" w:cs="Times New Roman"/>
                <w:color w:val="000000"/>
                <w:kern w:val="0"/>
                <w:szCs w:val="28"/>
                <w14:ligatures w14:val="none"/>
              </w:rPr>
              <w:t xml:space="preserve"> GV trình chiếu tranh vẽ các cặp con vật (a, b, c, d). HS quan sát, thảo luận cặp đôi và phát biểu kết quả (Ví dụ: con hươu cao cổ cao hơn con đà điểu...).</w:t>
            </w:r>
          </w:p>
          <w:p w14:paraId="2AE83DAB"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b/>
                <w:bCs/>
                <w:color w:val="000000"/>
                <w:kern w:val="0"/>
                <w:szCs w:val="28"/>
                <w14:ligatures w14:val="none"/>
              </w:rPr>
              <w:t>Bài tập 2 (Lọ hoa nào thấp hơn?):</w:t>
            </w:r>
            <w:r w:rsidRPr="0058068F">
              <w:rPr>
                <w:rFonts w:eastAsia="Times New Roman" w:cs="Times New Roman"/>
                <w:color w:val="000000"/>
                <w:kern w:val="0"/>
                <w:szCs w:val="28"/>
                <w14:ligatures w14:val="none"/>
              </w:rPr>
              <w:t xml:space="preserve"> GV chiếu tranh các cặp lọ hoa (a, b, c). HS suy nghĩ độc lập và trả lời nhanh.</w:t>
            </w:r>
          </w:p>
          <w:p w14:paraId="2A928511"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b/>
                <w:bCs/>
                <w:color w:val="000000"/>
                <w:kern w:val="0"/>
                <w:szCs w:val="28"/>
                <w14:ligatures w14:val="none"/>
              </w:rPr>
              <w:t>Hoạt động tương tác tại chỗ:</w:t>
            </w:r>
            <w:r w:rsidRPr="0058068F">
              <w:rPr>
                <w:rFonts w:eastAsia="Times New Roman" w:cs="Times New Roman"/>
                <w:color w:val="000000"/>
                <w:kern w:val="0"/>
                <w:szCs w:val="28"/>
                <w14:ligatures w14:val="none"/>
              </w:rPr>
              <w:t xml:space="preserve"> GV chiếu từ khóa: "thấp hơn", "cao bằng", "cao nhất", "thấp nhất". Yêu cầu HS đứng lên theo cặp: </w:t>
            </w:r>
            <w:r w:rsidRPr="0058068F">
              <w:rPr>
                <w:rFonts w:eastAsia="Times New Roman" w:cs="Times New Roman"/>
                <w:i/>
                <w:iCs/>
                <w:color w:val="000000"/>
                <w:kern w:val="0"/>
                <w:szCs w:val="28"/>
                <w14:ligatures w14:val="none"/>
              </w:rPr>
              <w:t>"So sánh mình và bạn bên cạnh để xem ai cao hơn"</w:t>
            </w:r>
            <w:r w:rsidRPr="0058068F">
              <w:rPr>
                <w:rFonts w:eastAsia="Times New Roman" w:cs="Times New Roman"/>
                <w:color w:val="000000"/>
                <w:kern w:val="0"/>
                <w:szCs w:val="28"/>
                <w14:ligatures w14:val="none"/>
              </w:rPr>
              <w:t>. Đại diện một số cặp phát biểu.</w:t>
            </w:r>
          </w:p>
          <w:p w14:paraId="52079CA4"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xml:space="preserve">- </w:t>
            </w:r>
            <w:r w:rsidRPr="0058068F">
              <w:rPr>
                <w:rFonts w:eastAsia="Times New Roman" w:cs="Times New Roman"/>
                <w:b/>
                <w:bCs/>
                <w:color w:val="000000"/>
                <w:kern w:val="0"/>
                <w:szCs w:val="28"/>
                <w14:ligatures w14:val="none"/>
              </w:rPr>
              <w:t>Bài tập 3 (Tìm cây cao nhất, cây thấp nhất):</w:t>
            </w:r>
            <w:r w:rsidRPr="0058068F">
              <w:rPr>
                <w:rFonts w:eastAsia="Times New Roman" w:cs="Times New Roman"/>
                <w:color w:val="000000"/>
                <w:kern w:val="0"/>
                <w:szCs w:val="28"/>
                <w14:ligatures w14:val="none"/>
              </w:rPr>
              <w:t xml:space="preserve"> GV chiếu hình ảnh các hàng cây. Hướng dẫn HS quan sát một nhóm gồm nhiều cây, thảo luận </w:t>
            </w:r>
            <w:r w:rsidRPr="0058068F">
              <w:rPr>
                <w:rFonts w:eastAsia="Times New Roman" w:cs="Times New Roman"/>
                <w:color w:val="000000"/>
                <w:kern w:val="0"/>
                <w:szCs w:val="28"/>
                <w14:ligatures w14:val="none"/>
              </w:rPr>
              <w:lastRenderedPageBreak/>
              <w:t>nhóm 4 để chỉ ra cây cao nhất và cây thấp nhất trong từng hàng.</w:t>
            </w:r>
          </w:p>
        </w:tc>
        <w:tc>
          <w:tcPr>
            <w:tcW w:w="372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091113A7" w14:textId="262297EC" w:rsidR="00FC2154" w:rsidRPr="0058068F" w:rsidRDefault="0058068F"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lastRenderedPageBreak/>
              <w:t xml:space="preserve">-Hs trả lời </w:t>
            </w:r>
          </w:p>
          <w:p w14:paraId="6F2B9980"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Câu trả lời đúng của các bài tập 1, 2, 3.</w:t>
            </w:r>
          </w:p>
          <w:p w14:paraId="76ACA74D"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Câu phát biểu so sánh chiều cao của bản thân so với bạn bên cạnh.</w:t>
            </w:r>
          </w:p>
          <w:p w14:paraId="589B3313" w14:textId="19E15228" w:rsidR="00FC2154" w:rsidRPr="0058068F" w:rsidRDefault="0058068F"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Gv</w:t>
            </w:r>
            <w:r w:rsidR="00FC2154" w:rsidRPr="0058068F">
              <w:rPr>
                <w:rFonts w:eastAsia="Times New Roman" w:cs="Times New Roman"/>
                <w:color w:val="000000"/>
                <w:kern w:val="0"/>
                <w:szCs w:val="28"/>
                <w14:ligatures w14:val="none"/>
              </w:rPr>
              <w:t xml:space="preserve"> Đánh giá  câu trả lời, sự tự tin trong diễn đạt thuật ngữ và năng lực hợp tác nhóm của HS.</w:t>
            </w:r>
          </w:p>
        </w:tc>
      </w:tr>
      <w:tr w:rsidR="00FC2154" w:rsidRPr="0058068F" w14:paraId="5CACA5D3" w14:textId="77777777" w:rsidTr="00FC2154">
        <w:tc>
          <w:tcPr>
            <w:tcW w:w="566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27449562"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Mục tiêu:</w:t>
            </w:r>
            <w:r w:rsidRPr="0058068F">
              <w:rPr>
                <w:rFonts w:eastAsia="Times New Roman" w:cs="Times New Roman"/>
                <w:color w:val="000000"/>
                <w:kern w:val="0"/>
                <w:szCs w:val="28"/>
                <w14:ligatures w14:val="none"/>
              </w:rPr>
              <w:t xml:space="preserve"> Vận dụng kiến thức vừa học để nhận biết, so sánh chiều cao của các đồ vật quanh lớp và trong thực tế đời sống.</w:t>
            </w:r>
          </w:p>
          <w:p w14:paraId="0D23A187" w14:textId="77777777"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b/>
                <w:bCs/>
                <w:color w:val="000000"/>
                <w:kern w:val="0"/>
                <w:szCs w:val="28"/>
                <w14:ligatures w14:val="none"/>
              </w:rPr>
              <w:t>Nội dung:</w:t>
            </w:r>
            <w:r w:rsidRPr="0058068F">
              <w:rPr>
                <w:rFonts w:eastAsia="Times New Roman" w:cs="Times New Roman"/>
                <w:color w:val="000000"/>
                <w:kern w:val="0"/>
                <w:szCs w:val="28"/>
                <w14:ligatures w14:val="none"/>
              </w:rPr>
              <w:t xml:space="preserve"> Liên hệ thực tế lớp học và dặn dò.</w:t>
            </w:r>
          </w:p>
          <w:p w14:paraId="2AF8721D" w14:textId="0E2E0ED1" w:rsidR="00FC2154" w:rsidRPr="0058068F" w:rsidRDefault="00FC2154" w:rsidP="00FC2154">
            <w:pPr>
              <w:spacing w:after="0" w:line="240" w:lineRule="auto"/>
              <w:rPr>
                <w:rFonts w:eastAsia="Times New Roman" w:cs="Times New Roman"/>
                <w:b/>
                <w:bCs/>
                <w:color w:val="000000"/>
                <w:kern w:val="0"/>
                <w:szCs w:val="28"/>
                <w14:ligatures w14:val="none"/>
              </w:rPr>
            </w:pPr>
            <w:r w:rsidRPr="0058068F">
              <w:rPr>
                <w:rFonts w:eastAsia="Times New Roman" w:cs="Times New Roman"/>
                <w:b/>
                <w:bCs/>
                <w:color w:val="000000"/>
                <w:kern w:val="0"/>
                <w:szCs w:val="28"/>
                <w14:ligatures w14:val="none"/>
              </w:rPr>
              <w:t>Tổ chức thực hiện trò chơi:</w:t>
            </w:r>
          </w:p>
          <w:p w14:paraId="429E6DA4" w14:textId="77777777" w:rsidR="00FC2154" w:rsidRPr="0058068F" w:rsidRDefault="00FC2154" w:rsidP="00FC2154">
            <w:pPr>
              <w:pStyle w:val="NormalWeb"/>
              <w:spacing w:before="0" w:beforeAutospacing="0" w:after="0" w:afterAutospacing="0"/>
              <w:jc w:val="both"/>
              <w:rPr>
                <w:rFonts w:eastAsia="Cambria"/>
                <w:b/>
                <w:bCs/>
                <w:color w:val="FF0000"/>
                <w:kern w:val="24"/>
                <w:sz w:val="28"/>
                <w:szCs w:val="28"/>
                <w:lang w:val="en-SG"/>
              </w:rPr>
            </w:pPr>
            <w:hyperlink r:id="rId5" w:history="1">
              <w:r w:rsidRPr="0058068F">
                <w:rPr>
                  <w:rStyle w:val="Hyperlink"/>
                  <w:rFonts w:eastAsia="Cambria"/>
                  <w:b/>
                  <w:bCs/>
                  <w:color w:val="FF0000"/>
                  <w:kern w:val="24"/>
                  <w:sz w:val="28"/>
                  <w:szCs w:val="28"/>
                  <w:lang w:val="en-SG"/>
                </w:rPr>
                <w:t>https://</w:t>
              </w:r>
            </w:hyperlink>
            <w:hyperlink r:id="rId6" w:history="1">
              <w:r w:rsidRPr="0058068F">
                <w:rPr>
                  <w:rStyle w:val="Hyperlink"/>
                  <w:rFonts w:eastAsia="Cambria"/>
                  <w:b/>
                  <w:bCs/>
                  <w:color w:val="FF0000"/>
                  <w:kern w:val="24"/>
                  <w:sz w:val="28"/>
                  <w:szCs w:val="28"/>
                  <w:lang w:val="en-SG"/>
                </w:rPr>
                <w:t>canva.link</w:t>
              </w:r>
            </w:hyperlink>
            <w:hyperlink r:id="rId7" w:history="1">
              <w:r w:rsidRPr="0058068F">
                <w:rPr>
                  <w:rStyle w:val="Hyperlink"/>
                  <w:rFonts w:eastAsia="Cambria"/>
                  <w:b/>
                  <w:bCs/>
                  <w:color w:val="FF0000"/>
                  <w:kern w:val="24"/>
                  <w:sz w:val="28"/>
                  <w:szCs w:val="28"/>
                  <w:lang w:val="en-SG"/>
                </w:rPr>
                <w:t>/</w:t>
              </w:r>
            </w:hyperlink>
            <w:hyperlink r:id="rId8" w:history="1">
              <w:r w:rsidRPr="0058068F">
                <w:rPr>
                  <w:rStyle w:val="Hyperlink"/>
                  <w:rFonts w:eastAsia="Cambria"/>
                  <w:b/>
                  <w:bCs/>
                  <w:color w:val="FF0000"/>
                  <w:kern w:val="24"/>
                  <w:sz w:val="28"/>
                  <w:szCs w:val="28"/>
                  <w:lang w:val="en-SG"/>
                </w:rPr>
                <w:t>b3j2vq2l5l8waqy</w:t>
              </w:r>
            </w:hyperlink>
          </w:p>
          <w:p w14:paraId="108F5522" w14:textId="2D3AAD4B" w:rsidR="00FC2154" w:rsidRPr="0058068F" w:rsidRDefault="00FC2154" w:rsidP="00FC2154">
            <w:pPr>
              <w:spacing w:after="0" w:line="240" w:lineRule="auto"/>
              <w:rPr>
                <w:rFonts w:eastAsia="Times New Roman" w:cs="Times New Roman"/>
                <w:i/>
                <w:iCs/>
                <w:color w:val="000000"/>
                <w:kern w:val="0"/>
                <w:szCs w:val="28"/>
                <w14:ligatures w14:val="none"/>
              </w:rPr>
            </w:pPr>
            <w:r w:rsidRPr="0058068F">
              <w:rPr>
                <w:rFonts w:eastAsia="Times New Roman" w:cs="Times New Roman"/>
                <w:color w:val="000000"/>
                <w:kern w:val="0"/>
                <w:szCs w:val="28"/>
                <w14:ligatures w14:val="none"/>
              </w:rPr>
              <w:t>- GV hướng dẫn hs tham gia trò chơi</w:t>
            </w:r>
          </w:p>
          <w:p w14:paraId="3DE1CF0B" w14:textId="1A38CFF9" w:rsidR="00FC2154" w:rsidRPr="0058068F" w:rsidRDefault="00FC2154"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 GV tổng kết bài học, khen ngợi tinh thần học tập của cá nhân, tập thể và nhắc nhở học sinh về nhà quan sát, so sánh chiều cao của các thành viên trong gia đình.</w:t>
            </w:r>
          </w:p>
        </w:tc>
        <w:tc>
          <w:tcPr>
            <w:tcW w:w="372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1AD0A1C1" w14:textId="37777317" w:rsidR="00FC2154" w:rsidRPr="0058068F" w:rsidRDefault="0058068F" w:rsidP="00FC2154">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Hs trả lời và</w:t>
            </w:r>
            <w:r w:rsidR="00FC2154" w:rsidRPr="0058068F">
              <w:rPr>
                <w:rFonts w:eastAsia="Times New Roman" w:cs="Times New Roman"/>
                <w:color w:val="000000"/>
                <w:kern w:val="0"/>
                <w:szCs w:val="28"/>
                <w14:ligatures w14:val="none"/>
              </w:rPr>
              <w:t xml:space="preserve"> </w:t>
            </w:r>
            <w:r w:rsidRPr="0058068F">
              <w:rPr>
                <w:rFonts w:eastAsia="Times New Roman" w:cs="Times New Roman"/>
                <w:color w:val="000000"/>
                <w:kern w:val="0"/>
                <w:szCs w:val="28"/>
                <w14:ligatures w14:val="none"/>
              </w:rPr>
              <w:t>nêu</w:t>
            </w:r>
            <w:r w:rsidR="00FC2154" w:rsidRPr="0058068F">
              <w:rPr>
                <w:rFonts w:eastAsia="Times New Roman" w:cs="Times New Roman"/>
                <w:color w:val="000000"/>
                <w:kern w:val="0"/>
                <w:szCs w:val="28"/>
                <w14:ligatures w14:val="none"/>
              </w:rPr>
              <w:t xml:space="preserve"> ví dụ so sánh thực tế chính xác ngay tại lớp học do học sinh tự phát hiện.</w:t>
            </w:r>
          </w:p>
          <w:p w14:paraId="50DA2AE6" w14:textId="63250711" w:rsidR="00FC2154" w:rsidRPr="0058068F" w:rsidRDefault="0058068F" w:rsidP="0058068F">
            <w:pPr>
              <w:spacing w:after="0" w:line="240" w:lineRule="auto"/>
              <w:rPr>
                <w:rFonts w:eastAsia="Times New Roman" w:cs="Times New Roman"/>
                <w:kern w:val="0"/>
                <w:szCs w:val="28"/>
                <w14:ligatures w14:val="none"/>
              </w:rPr>
            </w:pPr>
            <w:r w:rsidRPr="0058068F">
              <w:rPr>
                <w:rFonts w:eastAsia="Times New Roman" w:cs="Times New Roman"/>
                <w:color w:val="000000"/>
                <w:kern w:val="0"/>
                <w:szCs w:val="28"/>
                <w14:ligatures w14:val="none"/>
              </w:rPr>
              <w:t>-Gv</w:t>
            </w:r>
            <w:r w:rsidR="00FC2154" w:rsidRPr="0058068F">
              <w:rPr>
                <w:rFonts w:eastAsia="Times New Roman" w:cs="Times New Roman"/>
                <w:color w:val="000000"/>
                <w:kern w:val="0"/>
                <w:szCs w:val="28"/>
                <w14:ligatures w14:val="none"/>
              </w:rPr>
              <w:t xml:space="preserve"> Đánh giá khả năng liên hệ thực tế và mức độ ghi nhớ bài học của học sinh.</w:t>
            </w:r>
          </w:p>
        </w:tc>
      </w:tr>
    </w:tbl>
    <w:p w14:paraId="06447ECC" w14:textId="77777777" w:rsidR="00C1024D" w:rsidRPr="0058068F" w:rsidRDefault="00C1024D">
      <w:pPr>
        <w:rPr>
          <w:rFonts w:cs="Times New Roman"/>
          <w:szCs w:val="28"/>
        </w:rPr>
      </w:pPr>
    </w:p>
    <w:sectPr w:rsidR="00C1024D" w:rsidRPr="0058068F" w:rsidSect="004F615D">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16EFF"/>
    <w:multiLevelType w:val="multilevel"/>
    <w:tmpl w:val="F38C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A42A9"/>
    <w:multiLevelType w:val="multilevel"/>
    <w:tmpl w:val="FFD2C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0034E"/>
    <w:multiLevelType w:val="multilevel"/>
    <w:tmpl w:val="72023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b/>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EF0205"/>
    <w:multiLevelType w:val="multilevel"/>
    <w:tmpl w:val="5514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67016"/>
    <w:multiLevelType w:val="hybridMultilevel"/>
    <w:tmpl w:val="7C568176"/>
    <w:lvl w:ilvl="0" w:tplc="7A6040C6">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1413788">
    <w:abstractNumId w:val="3"/>
  </w:num>
  <w:num w:numId="2" w16cid:durableId="971784541">
    <w:abstractNumId w:val="1"/>
  </w:num>
  <w:num w:numId="3" w16cid:durableId="1673677712">
    <w:abstractNumId w:val="2"/>
  </w:num>
  <w:num w:numId="4" w16cid:durableId="504711918">
    <w:abstractNumId w:val="0"/>
  </w:num>
  <w:num w:numId="5" w16cid:durableId="1097019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B7"/>
    <w:rsid w:val="004F615D"/>
    <w:rsid w:val="0058068F"/>
    <w:rsid w:val="00930A1A"/>
    <w:rsid w:val="00AE25E4"/>
    <w:rsid w:val="00BB0923"/>
    <w:rsid w:val="00C063B7"/>
    <w:rsid w:val="00C1024D"/>
    <w:rsid w:val="00FC2154"/>
    <w:rsid w:val="00FF2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47CD"/>
  <w15:chartTrackingRefBased/>
  <w15:docId w15:val="{7CA18164-93DB-49D0-B20F-0868840E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6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3B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063B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63B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063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63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63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63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6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63B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063B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063B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063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63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63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63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6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3B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063B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063B7"/>
    <w:pPr>
      <w:spacing w:before="160"/>
      <w:jc w:val="center"/>
    </w:pPr>
    <w:rPr>
      <w:i/>
      <w:iCs/>
      <w:color w:val="404040" w:themeColor="text1" w:themeTint="BF"/>
    </w:rPr>
  </w:style>
  <w:style w:type="character" w:customStyle="1" w:styleId="QuoteChar">
    <w:name w:val="Quote Char"/>
    <w:basedOn w:val="DefaultParagraphFont"/>
    <w:link w:val="Quote"/>
    <w:uiPriority w:val="29"/>
    <w:rsid w:val="00C063B7"/>
    <w:rPr>
      <w:i/>
      <w:iCs/>
      <w:color w:val="404040" w:themeColor="text1" w:themeTint="BF"/>
    </w:rPr>
  </w:style>
  <w:style w:type="paragraph" w:styleId="ListParagraph">
    <w:name w:val="List Paragraph"/>
    <w:basedOn w:val="Normal"/>
    <w:uiPriority w:val="34"/>
    <w:qFormat/>
    <w:rsid w:val="00C063B7"/>
    <w:pPr>
      <w:ind w:left="720"/>
      <w:contextualSpacing/>
    </w:pPr>
  </w:style>
  <w:style w:type="character" w:styleId="IntenseEmphasis">
    <w:name w:val="Intense Emphasis"/>
    <w:basedOn w:val="DefaultParagraphFont"/>
    <w:uiPriority w:val="21"/>
    <w:qFormat/>
    <w:rsid w:val="00C063B7"/>
    <w:rPr>
      <w:i/>
      <w:iCs/>
      <w:color w:val="2F5496" w:themeColor="accent1" w:themeShade="BF"/>
    </w:rPr>
  </w:style>
  <w:style w:type="paragraph" w:styleId="IntenseQuote">
    <w:name w:val="Intense Quote"/>
    <w:basedOn w:val="Normal"/>
    <w:next w:val="Normal"/>
    <w:link w:val="IntenseQuoteChar"/>
    <w:uiPriority w:val="30"/>
    <w:qFormat/>
    <w:rsid w:val="00C06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3B7"/>
    <w:rPr>
      <w:i/>
      <w:iCs/>
      <w:color w:val="2F5496" w:themeColor="accent1" w:themeShade="BF"/>
    </w:rPr>
  </w:style>
  <w:style w:type="character" w:styleId="IntenseReference">
    <w:name w:val="Intense Reference"/>
    <w:basedOn w:val="DefaultParagraphFont"/>
    <w:uiPriority w:val="32"/>
    <w:qFormat/>
    <w:rsid w:val="00C063B7"/>
    <w:rPr>
      <w:b/>
      <w:bCs/>
      <w:smallCaps/>
      <w:color w:val="2F5496" w:themeColor="accent1" w:themeShade="BF"/>
      <w:spacing w:val="5"/>
    </w:rPr>
  </w:style>
  <w:style w:type="paragraph" w:styleId="NormalWeb">
    <w:name w:val="Normal (Web)"/>
    <w:basedOn w:val="Normal"/>
    <w:uiPriority w:val="99"/>
    <w:semiHidden/>
    <w:unhideWhenUsed/>
    <w:rsid w:val="00FC2154"/>
    <w:pPr>
      <w:spacing w:before="100" w:beforeAutospacing="1" w:after="100" w:afterAutospacing="1" w:line="240" w:lineRule="auto"/>
    </w:pPr>
    <w:rPr>
      <w:rFonts w:eastAsia="Times New Roman" w:cs="Times New Roman"/>
      <w:kern w:val="0"/>
      <w:sz w:val="24"/>
      <w:szCs w:val="24"/>
      <w14:ligatures w14:val="none"/>
    </w:rPr>
  </w:style>
  <w:style w:type="character" w:styleId="Hyperlink">
    <w:name w:val="Hyperlink"/>
    <w:basedOn w:val="DefaultParagraphFont"/>
    <w:uiPriority w:val="99"/>
    <w:semiHidden/>
    <w:unhideWhenUsed/>
    <w:rsid w:val="00FC2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link/b3j2vq2l5l8waqy" TargetMode="External"/><Relationship Id="rId3" Type="http://schemas.openxmlformats.org/officeDocument/2006/relationships/settings" Target="settings.xml"/><Relationship Id="rId7" Type="http://schemas.openxmlformats.org/officeDocument/2006/relationships/hyperlink" Target="https://canva.link/b3j2vq2l5l8waq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link/b3j2vq2l5l8waqy" TargetMode="External"/><Relationship Id="rId5" Type="http://schemas.openxmlformats.org/officeDocument/2006/relationships/hyperlink" Target="https://canva.link/b3j2vq2l5l8waq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Trung Kiên</cp:lastModifiedBy>
  <cp:revision>2</cp:revision>
  <dcterms:created xsi:type="dcterms:W3CDTF">2026-06-01T13:57:00Z</dcterms:created>
  <dcterms:modified xsi:type="dcterms:W3CDTF">2026-06-01T13:57:00Z</dcterms:modified>
</cp:coreProperties>
</file>